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Dubai" w:hAnsi="Dubai" w:cs="Dubai"/>
          <w:sz w:val="30"/>
          <w:szCs w:val="30"/>
        </w:rPr>
      </w:pPr>
      <w:bookmarkStart w:id="0" w:name="bookmark=id.gjdgxs" w:colFirst="0" w:colLast="0"/>
      <w:bookmarkEnd w:id="0"/>
      <w:bookmarkStart w:id="1" w:name="bookmark=id.30j0zll" w:colFirst="0" w:colLast="0"/>
      <w:bookmarkEnd w:id="1"/>
      <w:r>
        <w:rPr>
          <w:rFonts w:ascii="Dubai" w:hAnsi="Dubai" w:cs="Dubai"/>
          <w:sz w:val="30"/>
          <w:szCs w:val="30"/>
        </w:rPr>
        <w:t xml:space="preserve">Questionnaire about </w:t>
      </w:r>
      <w:r>
        <w:rPr>
          <w:rFonts w:hint="eastAsia" w:ascii="Dubai" w:hAnsi="Dubai" w:eastAsia="宋体" w:cs="Dubai"/>
          <w:sz w:val="30"/>
          <w:szCs w:val="30"/>
          <w:lang w:val="en-US" w:eastAsia="zh-CN"/>
        </w:rPr>
        <w:t xml:space="preserve">MSW </w:t>
      </w:r>
      <w:r>
        <w:rPr>
          <w:rFonts w:hint="eastAsia" w:ascii="Dubai" w:hAnsi="Dubai" w:cs="Dubai"/>
          <w:sz w:val="30"/>
          <w:szCs w:val="30"/>
        </w:rPr>
        <w:t>Gasification</w:t>
      </w:r>
    </w:p>
    <w:p>
      <w:pPr>
        <w:jc w:val="center"/>
        <w:rPr>
          <w:rFonts w:ascii="Dubai" w:hAnsi="Dubai" w:cs="Dubai" w:eastAsiaTheme="minorEastAsia"/>
          <w:sz w:val="30"/>
          <w:szCs w:val="30"/>
        </w:rPr>
      </w:pPr>
      <w:r>
        <w:rPr>
          <w:rFonts w:hint="eastAsia" w:ascii="Dubai" w:hAnsi="Dubai" w:cs="Dubai"/>
          <w:sz w:val="30"/>
          <w:szCs w:val="30"/>
        </w:rPr>
        <w:t xml:space="preserve"> Power Generation</w:t>
      </w:r>
      <w:r>
        <w:rPr>
          <w:rFonts w:ascii="Dubai" w:hAnsi="Dubai" w:cs="Dubai"/>
          <w:sz w:val="30"/>
          <w:szCs w:val="30"/>
        </w:rPr>
        <w:t xml:space="preserve"> System</w:t>
      </w:r>
    </w:p>
    <w:p>
      <w:pPr>
        <w:rPr>
          <w:rFonts w:ascii="Arabic Typesetting" w:hAnsi="Arabic Typesetting" w:cs="Arabic Typesetting"/>
          <w:b w:val="0"/>
          <w:bCs/>
          <w:sz w:val="24"/>
          <w:szCs w:val="24"/>
          <w:highlight w:val="yello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Contact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Contact Person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WhatsApp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Email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Company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Industry / Business 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cope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Website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Part 1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:</w:t>
            </w:r>
            <w:r>
              <w:rPr>
                <w:rFonts w:hint="eastAsia" w:ascii="Dubai" w:hAnsi="Dubai" w:eastAsia="PMingLiU" w:cs="Dubai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sz w:val="21"/>
                <w:szCs w:val="21"/>
              </w:rPr>
              <w:t>Feedstock/Raw Material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Name of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Feedstock /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MSW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85"/>
              </w:tabs>
              <w:jc w:val="left"/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>lease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kindly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 xml:space="preserve"> provide the type and composition of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MSW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 xml:space="preserve"> (%)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Picture of the Feedstock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(Please attach it to the questionnaire)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Size/Granularity (Minimum to Maximum)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Moisture Content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Daily Supply Quantity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(Tons)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Purchase Price of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Garbage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Feedstock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(USD/ton)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Fuel Industrial Analysis Report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 xml:space="preserve">Please note this 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is required to calculate accurate data for your solution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, example as below</w:t>
            </w:r>
            <w:bookmarkStart w:id="2" w:name="_heading=h.1fob9te" w:colFirst="0" w:colLast="0"/>
            <w:bookmarkEnd w:id="2"/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(Please attach it to the questionnaire</w:t>
            </w:r>
            <w:r>
              <w:rPr>
                <w:rFonts w:ascii="Dubai" w:hAnsi="Dubai" w:eastAsia="PMingLiU" w:cs="Dubai"/>
                <w:b w:val="0"/>
                <w:bCs/>
                <w:color w:val="851321" w:themeColor="accent6" w:themeShade="80"/>
                <w:sz w:val="21"/>
                <w:szCs w:val="21"/>
                <w:lang w:eastAsia="zh-TW"/>
              </w:rPr>
              <w:t xml:space="preserve"> if you already have one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Test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Results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Moisture Content, % 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Gross Calorific Value, kcal/kg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Volatile Matter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Fixed Carbon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Bulk Density, kg/m3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Potassium,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Ash Content,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2: 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>Solution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Project Objective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M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achine operate</w:t>
            </w: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 xml:space="preserve"> 24/7 or 8 hours per day?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99"/>
              </w:tabs>
              <w:jc w:val="left"/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How much KWh electricity do you need per hour? 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190"/>
              </w:tabs>
              <w:jc w:val="left"/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  <w:t xml:space="preserve">Sorting Equipment </w:t>
            </w:r>
          </w:p>
          <w:p>
            <w:pPr>
              <w:tabs>
                <w:tab w:val="left" w:pos="1190"/>
              </w:tabs>
              <w:jc w:val="left"/>
              <w:rPr>
                <w:rFonts w:hint="default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>(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>Is there waste sorting equipment on site?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Crusher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reduce size/diameter of the feedstock to ≤30mm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Dryer</w:t>
            </w:r>
          </w:p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dry the feedstock to a humidity of ≤15%?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cs="Arabic Typesetting"/>
          <w:sz w:val="24"/>
          <w:szCs w:val="24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3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Site Info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Country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Address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Relative Humidity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Temperature (degree Celsius)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Altitude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Atmospheric Pressure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mmHg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Area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vailable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for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the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Power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Plant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(m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Constructions within 50 meters radius around 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bookmarkStart w:id="3" w:name="_GoBack"/>
            <w:bookmarkEnd w:id="3"/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e.g.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School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Hospital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 Industrial Area etc.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Distance to the outer power supply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Voltage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Frequency (Hz)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industrial electricity power Phase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Electricity Rate for Industrial Use (USD/KWh)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4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Planning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>Use of Generated Electricity (Own Needs or for Transmission in the Grid 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Estimated Project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Start Time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Stage of Project at Present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Finance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(e.g. Invested/self-financing/loan)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Are you the end-user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(buyer) or agent?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Have you obtained the approval of the government and the relevant business?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Do you have 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dditional Target such as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Hot Water and Steam 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b w:val="0"/>
          <w:bCs/>
          <w:sz w:val="24"/>
          <w:szCs w:val="24"/>
          <w:lang w:eastAsia="zh-TW"/>
        </w:rPr>
      </w:pPr>
    </w:p>
    <w:sectPr>
      <w:headerReference r:id="rId3" w:type="default"/>
      <w:footerReference r:id="rId4" w:type="default"/>
      <w:pgSz w:w="11906" w:h="16838"/>
      <w:pgMar w:top="567" w:right="926" w:bottom="624" w:left="1026" w:header="567" w:footer="7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ubai">
    <w:altName w:val="Segoe Print"/>
    <w:panose1 w:val="020B0503030403030204"/>
    <w:charset w:val="00"/>
    <w:family w:val="swiss"/>
    <w:pitch w:val="default"/>
    <w:sig w:usb0="00000000" w:usb1="00000000" w:usb2="00000008" w:usb3="00000000" w:csb0="20000041" w:csb1="00000000"/>
  </w:font>
  <w:font w:name="Arabic Typesetting">
    <w:altName w:val="Segoe Print"/>
    <w:panose1 w:val="00000000000000000000"/>
    <w:charset w:val="B2"/>
    <w:family w:val="script"/>
    <w:pitch w:val="default"/>
    <w:sig w:usb0="00000000" w:usb1="00000000" w:usb2="00000008" w:usb3="00000000" w:csb0="000000D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Dubai" w:hAnsi="Dubai" w:cs="Dubai"/>
      </w:rPr>
    </w:pPr>
    <w:r>
      <w:rPr>
        <w:rFonts w:ascii="Dubai" w:hAnsi="Dubai" w:cs="Dubai" w:eastAsiaTheme="minorEastAsia"/>
      </w:rPr>
      <w:t xml:space="preserve">Page </w:t>
    </w:r>
    <w:sdt>
      <w:sdtPr>
        <w:rPr>
          <w:rFonts w:ascii="Dubai" w:hAnsi="Dubai" w:cs="Dubai"/>
        </w:rPr>
        <w:id w:val="622662323"/>
        <w:docPartObj>
          <w:docPartGallery w:val="autotext"/>
        </w:docPartObj>
      </w:sdtPr>
      <w:sdtEndPr>
        <w:rPr>
          <w:rFonts w:ascii="Dubai" w:hAnsi="Dubai" w:cs="Dubai"/>
        </w:rPr>
      </w:sdtEndPr>
      <w:sdtContent>
        <w:r>
          <w:rPr>
            <w:rFonts w:ascii="Dubai" w:hAnsi="Dubai" w:cs="Dubai"/>
          </w:rPr>
          <w:fldChar w:fldCharType="begin"/>
        </w:r>
        <w:r>
          <w:rPr>
            <w:rFonts w:ascii="Dubai" w:hAnsi="Dubai" w:cs="Dubai"/>
          </w:rPr>
          <w:instrText xml:space="preserve">PAGE   \* MERGEFORMAT</w:instrText>
        </w:r>
        <w:r>
          <w:rPr>
            <w:rFonts w:ascii="Dubai" w:hAnsi="Dubai" w:cs="Dubai"/>
          </w:rPr>
          <w:fldChar w:fldCharType="separate"/>
        </w:r>
        <w:r>
          <w:rPr>
            <w:rFonts w:ascii="Dubai" w:hAnsi="Dubai" w:cs="Dubai"/>
            <w:lang w:val="zh-CN"/>
          </w:rPr>
          <w:t>2</w:t>
        </w:r>
        <w:r>
          <w:rPr>
            <w:rFonts w:ascii="Dubai" w:hAnsi="Dubai" w:cs="Dubai"/>
          </w:rPr>
          <w:fldChar w:fldCharType="end"/>
        </w:r>
      </w:sdtContent>
    </w:sdt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80"/>
      <w:rPr>
        <w:rFonts w:ascii="Arabic Typesetting" w:hAnsi="Arabic Typesetting" w:cs="Arabic Typesetting" w:eastAsiaTheme="minorEastAsia"/>
      </w:rPr>
    </w:pPr>
    <w:r>
      <w:rPr>
        <w:rFonts w:hint="cs" w:ascii="Arabic Typesetting" w:hAnsi="Arabic Typesetting" w:cs="Arabic Typesetting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433070" cy="429260"/>
          <wp:effectExtent l="0" t="0" r="5080" b="8890"/>
          <wp:wrapNone/>
          <wp:docPr id="434967582" name="图片 1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7582" name="图片 1" descr="图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Arabic Typesetting" w:hAnsi="Arabic Typesetting" w:cs="Arabic Typesetting"/>
      </w:rPr>
      <w:t>Shanghai Haiqi Environmental Protection Technology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2ZiZGNkMGNjZWZhNmE2NzY1MGFkNDhjNDA0ODEifQ=="/>
  </w:docVars>
  <w:rsids>
    <w:rsidRoot w:val="005F1B6A"/>
    <w:rsid w:val="000045E2"/>
    <w:rsid w:val="000255BF"/>
    <w:rsid w:val="0003485A"/>
    <w:rsid w:val="000E158F"/>
    <w:rsid w:val="00113C1C"/>
    <w:rsid w:val="00177BF2"/>
    <w:rsid w:val="001D63E5"/>
    <w:rsid w:val="001D6527"/>
    <w:rsid w:val="002558E9"/>
    <w:rsid w:val="002762FC"/>
    <w:rsid w:val="00280C52"/>
    <w:rsid w:val="00292789"/>
    <w:rsid w:val="002F2158"/>
    <w:rsid w:val="003123CB"/>
    <w:rsid w:val="003E41EC"/>
    <w:rsid w:val="003F0C7E"/>
    <w:rsid w:val="005015E7"/>
    <w:rsid w:val="0053352E"/>
    <w:rsid w:val="0054363C"/>
    <w:rsid w:val="0056569E"/>
    <w:rsid w:val="005803DB"/>
    <w:rsid w:val="005F1B6A"/>
    <w:rsid w:val="006106C4"/>
    <w:rsid w:val="00626CFE"/>
    <w:rsid w:val="00683C71"/>
    <w:rsid w:val="00697265"/>
    <w:rsid w:val="006C4D16"/>
    <w:rsid w:val="006C5B9B"/>
    <w:rsid w:val="006D0DBC"/>
    <w:rsid w:val="007000D3"/>
    <w:rsid w:val="007D6BBD"/>
    <w:rsid w:val="008C522E"/>
    <w:rsid w:val="008D398D"/>
    <w:rsid w:val="008E3F49"/>
    <w:rsid w:val="00964E28"/>
    <w:rsid w:val="009825A6"/>
    <w:rsid w:val="009A5E0E"/>
    <w:rsid w:val="009D0870"/>
    <w:rsid w:val="009E6731"/>
    <w:rsid w:val="00A07F68"/>
    <w:rsid w:val="00A31922"/>
    <w:rsid w:val="00A67292"/>
    <w:rsid w:val="00A94123"/>
    <w:rsid w:val="00AC5263"/>
    <w:rsid w:val="00BC1204"/>
    <w:rsid w:val="00BC1D3A"/>
    <w:rsid w:val="00BE3841"/>
    <w:rsid w:val="00C1596E"/>
    <w:rsid w:val="00C96D0C"/>
    <w:rsid w:val="00CA5561"/>
    <w:rsid w:val="00CF310A"/>
    <w:rsid w:val="00D06D29"/>
    <w:rsid w:val="00DB2A25"/>
    <w:rsid w:val="00DC2641"/>
    <w:rsid w:val="00DD0C43"/>
    <w:rsid w:val="00DE1CDE"/>
    <w:rsid w:val="00E872EB"/>
    <w:rsid w:val="00EB7683"/>
    <w:rsid w:val="00F95261"/>
    <w:rsid w:val="00FB6631"/>
    <w:rsid w:val="00FD15EA"/>
    <w:rsid w:val="00FF7DED"/>
    <w:rsid w:val="11C155D0"/>
    <w:rsid w:val="15E82AFC"/>
    <w:rsid w:val="16CC4B78"/>
    <w:rsid w:val="1E0F4D36"/>
    <w:rsid w:val="31F75486"/>
    <w:rsid w:val="39B91608"/>
    <w:rsid w:val="3DDA53FB"/>
    <w:rsid w:val="44E65BAB"/>
    <w:rsid w:val="45480BAA"/>
    <w:rsid w:val="4FBD3D43"/>
    <w:rsid w:val="6D261B8D"/>
    <w:rsid w:val="7E244E09"/>
    <w:rsid w:val="7EC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GungsuhChe" w:hAnsi="GungsuhChe" w:eastAsia="GungsuhChe" w:cs="GungsuhChe"/>
      <w:b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  <w:outlineLvl w:val="0"/>
    </w:pPr>
    <w:rPr>
      <w:b w:val="0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 w:val="0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 w:val="0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 w:val="0"/>
      <w:sz w:val="72"/>
      <w:szCs w:val="7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apple-converted-space"/>
    <w:basedOn w:val="14"/>
    <w:autoRedefine/>
    <w:qFormat/>
    <w:uiPriority w:val="0"/>
  </w:style>
  <w:style w:type="table" w:customStyle="1" w:styleId="18">
    <w:name w:val="_Style 18"/>
    <w:basedOn w:val="15"/>
    <w:autoRedefine/>
    <w:qFormat/>
    <w:uiPriority w:val="0"/>
    <w:pPr>
      <w:widowControl w:val="0"/>
      <w:jc w:val="both"/>
    </w:pPr>
    <w:tblPr>
      <w:tblCellMar>
        <w:left w:w="108" w:type="dxa"/>
        <w:right w:w="108" w:type="dxa"/>
      </w:tblCellMar>
    </w:tblPr>
  </w:style>
  <w:style w:type="character" w:customStyle="1" w:styleId="19">
    <w:name w:val="页脚 字符"/>
    <w:basedOn w:val="14"/>
    <w:link w:val="8"/>
    <w:autoRedefine/>
    <w:qFormat/>
    <w:uiPriority w:val="99"/>
    <w:rPr>
      <w:rFonts w:ascii="GungsuhChe" w:hAnsi="GungsuhChe" w:eastAsia="GungsuhChe" w:cs="GungsuhChe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YrVG9+IdAQxvuMR8gqdulFCdg==">CgMxLjAyCmlkLjMwajB6bGwyCWlkLmdqZGd4czIJaC4xZm9iOXRlOAByITFpMlFSX3docC1HenE1SHJRRDYzY1hVcmsyeVo3MDJoZw==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345F9D90-3CC2-4AD3-91F5-F3B9F82E2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1682</Characters>
  <Lines>14</Lines>
  <Paragraphs>3</Paragraphs>
  <TotalTime>1</TotalTime>
  <ScaleCrop>false</ScaleCrop>
  <LinksUpToDate>false</LinksUpToDate>
  <CharactersWithSpaces>1974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2024-02-20T04:35:00Z</dcterms:created>
  <dc:creator>WPS_1676958908</dc:creator>
  <cp:lastModifiedBy>WPS_1676958908</cp:lastModifiedBy>
  <dcterms:modified xsi:type="dcterms:W3CDTF">2024-02-22T02:31:46Z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8309745F55DA4971AA59B382706A4AC3_13</vt:lpwstr>
  </property>
</Properties>
</file>